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6" w:rsidRDefault="002039C8" w:rsidP="002039C8">
      <w:pPr>
        <w:pStyle w:val="1"/>
        <w:rPr>
          <w:b/>
          <w:sz w:val="28"/>
          <w:szCs w:val="28"/>
          <w:lang w:eastAsia="zh-CN"/>
        </w:rPr>
      </w:pPr>
      <w:r w:rsidRPr="002039C8">
        <w:rPr>
          <w:rFonts w:hint="eastAsia"/>
          <w:b/>
          <w:sz w:val="28"/>
          <w:szCs w:val="28"/>
          <w:lang w:eastAsia="zh-CN"/>
        </w:rPr>
        <w:t>【</w:t>
      </w:r>
      <w:r w:rsidR="0032781E" w:rsidRPr="0032781E">
        <w:rPr>
          <w:rFonts w:hint="eastAsia"/>
          <w:b/>
          <w:sz w:val="28"/>
          <w:szCs w:val="28"/>
          <w:lang w:eastAsia="zh-CN"/>
        </w:rPr>
        <w:t>高速先生原创</w:t>
      </w:r>
      <w:r w:rsidR="0032781E" w:rsidRPr="0032781E">
        <w:rPr>
          <w:rFonts w:hint="eastAsia"/>
          <w:b/>
          <w:sz w:val="28"/>
          <w:szCs w:val="28"/>
          <w:lang w:eastAsia="zh-CN"/>
        </w:rPr>
        <w:t>|</w:t>
      </w:r>
      <w:r w:rsidR="0032781E" w:rsidRPr="0032781E">
        <w:rPr>
          <w:rFonts w:hint="eastAsia"/>
          <w:b/>
          <w:sz w:val="28"/>
          <w:szCs w:val="28"/>
          <w:lang w:eastAsia="zh-CN"/>
        </w:rPr>
        <w:t>生产与高速系列</w:t>
      </w:r>
      <w:r w:rsidRPr="002039C8">
        <w:rPr>
          <w:rFonts w:hint="eastAsia"/>
          <w:b/>
          <w:sz w:val="28"/>
          <w:szCs w:val="28"/>
          <w:lang w:eastAsia="zh-CN"/>
        </w:rPr>
        <w:t>】</w:t>
      </w:r>
      <w:r w:rsidR="0032781E">
        <w:rPr>
          <w:rFonts w:hint="eastAsia"/>
          <w:b/>
          <w:sz w:val="28"/>
          <w:szCs w:val="28"/>
          <w:lang w:eastAsia="zh-CN"/>
        </w:rPr>
        <w:t>写在</w:t>
      </w:r>
      <w:r w:rsidR="00154200">
        <w:rPr>
          <w:rFonts w:hint="eastAsia"/>
          <w:b/>
          <w:sz w:val="28"/>
          <w:szCs w:val="28"/>
          <w:lang w:eastAsia="zh-CN"/>
        </w:rPr>
        <w:t>开篇</w:t>
      </w:r>
      <w:r w:rsidR="0032781E">
        <w:rPr>
          <w:rFonts w:hint="eastAsia"/>
          <w:b/>
          <w:sz w:val="28"/>
          <w:szCs w:val="28"/>
          <w:lang w:eastAsia="zh-CN"/>
        </w:rPr>
        <w:t>前</w:t>
      </w:r>
    </w:p>
    <w:p w:rsidR="002039C8" w:rsidRDefault="008E173C" w:rsidP="002039C8">
      <w:pPr>
        <w:rPr>
          <w:lang w:eastAsia="zh-CN"/>
        </w:rPr>
      </w:pPr>
      <w:r>
        <w:rPr>
          <w:noProof/>
          <w:lang w:eastAsia="zh-CN" w:bidi="ar-SA"/>
        </w:rPr>
        <w:pict>
          <v:rect id="_x0000_s1026" style="position:absolute;margin-left:-.75pt;margin-top:18.3pt;width:6in;height:27.75pt;z-index:251658240" fillcolor="#d8d8d8 [2732]" stroked="f" strokecolor="#f2f2f2 [3041]" strokeweight="3pt">
            <v:shadow type="perspective" color="#205867 [1608]" opacity=".5" offset="1pt" offset2="-1pt"/>
            <v:textbox>
              <w:txbxContent>
                <w:p w:rsidR="002039C8" w:rsidRDefault="002039C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作者：</w:t>
                  </w:r>
                  <w:r w:rsidR="008641ED">
                    <w:rPr>
                      <w:rFonts w:hint="eastAsia"/>
                      <w:lang w:eastAsia="zh-CN"/>
                    </w:rPr>
                    <w:t>吴均</w:t>
                  </w:r>
                  <w:r>
                    <w:rPr>
                      <w:rFonts w:hint="eastAsia"/>
                      <w:lang w:eastAsia="zh-CN"/>
                    </w:rPr>
                    <w:t xml:space="preserve">    </w:t>
                  </w:r>
                  <w:r>
                    <w:rPr>
                      <w:rFonts w:hint="eastAsia"/>
                      <w:lang w:eastAsia="zh-CN"/>
                    </w:rPr>
                    <w:t>一博科技高速先生团队</w:t>
                  </w:r>
                  <w:r w:rsidR="008641ED">
                    <w:rPr>
                      <w:rFonts w:hint="eastAsia"/>
                      <w:lang w:eastAsia="zh-CN"/>
                    </w:rPr>
                    <w:t>队长</w:t>
                  </w:r>
                </w:p>
              </w:txbxContent>
            </v:textbox>
          </v:rect>
        </w:pict>
      </w:r>
    </w:p>
    <w:p w:rsidR="002039C8" w:rsidRDefault="002039C8" w:rsidP="002039C8">
      <w:pPr>
        <w:rPr>
          <w:lang w:eastAsia="zh-CN"/>
        </w:rPr>
      </w:pPr>
    </w:p>
    <w:p w:rsidR="00154200" w:rsidRDefault="00154200" w:rsidP="00154200">
      <w:pPr>
        <w:pStyle w:val="1"/>
        <w:jc w:val="center"/>
        <w:rPr>
          <w:b/>
          <w:sz w:val="40"/>
          <w:szCs w:val="40"/>
          <w:lang w:eastAsia="zh-CN"/>
        </w:rPr>
      </w:pPr>
      <w:bookmarkStart w:id="0" w:name="_Toc321406741"/>
      <w:r>
        <w:rPr>
          <w:rFonts w:hint="eastAsia"/>
          <w:b/>
          <w:sz w:val="40"/>
          <w:szCs w:val="40"/>
          <w:lang w:eastAsia="zh-CN"/>
        </w:rPr>
        <w:t>高速先生“转行”通知书</w:t>
      </w:r>
    </w:p>
    <w:p w:rsidR="00154200" w:rsidRPr="00F5299E" w:rsidRDefault="00154200" w:rsidP="00154200">
      <w:pPr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开始进军生产领域</w:t>
      </w:r>
    </w:p>
    <w:p w:rsidR="00154200" w:rsidRDefault="00154200" w:rsidP="00154200">
      <w:pPr>
        <w:ind w:firstLineChars="200" w:firstLine="440"/>
        <w:rPr>
          <w:lang w:eastAsia="zh-CN"/>
        </w:rPr>
      </w:pPr>
      <w:r>
        <w:rPr>
          <w:lang w:eastAsia="zh-CN"/>
        </w:rPr>
        <w:br/>
      </w:r>
      <w:r w:rsidRPr="005550CE">
        <w:rPr>
          <w:rFonts w:hint="eastAsia"/>
          <w:lang w:eastAsia="zh-CN"/>
        </w:rPr>
        <w:t>熟悉高速先生团队的朋友都知道，每年的</w:t>
      </w:r>
      <w:r w:rsidRPr="005550CE">
        <w:rPr>
          <w:rFonts w:hint="eastAsia"/>
          <w:lang w:eastAsia="zh-CN"/>
        </w:rPr>
        <w:t>10-11</w:t>
      </w:r>
      <w:r w:rsidRPr="005550CE">
        <w:rPr>
          <w:rFonts w:hint="eastAsia"/>
          <w:lang w:eastAsia="zh-CN"/>
        </w:rPr>
        <w:t>月，是我们“东奔西跑”的全国巡演季。然后</w:t>
      </w:r>
      <w:r w:rsidRPr="005550CE">
        <w:rPr>
          <w:rFonts w:hint="eastAsia"/>
          <w:lang w:eastAsia="zh-CN"/>
        </w:rPr>
        <w:t>12</w:t>
      </w:r>
      <w:r w:rsidRPr="005550CE">
        <w:rPr>
          <w:rFonts w:hint="eastAsia"/>
          <w:lang w:eastAsia="zh-CN"/>
        </w:rPr>
        <w:t>月开始，是我们呆在温暖的深圳，修炼内功的时候。众所周知，自公众号开通以来，我们一直主打设计、高速类话题，偶尔穿插了几篇关于生产的文章。这次！我们计划深入探讨关于“</w:t>
      </w:r>
      <w:r w:rsidRPr="005550CE">
        <w:rPr>
          <w:rFonts w:hint="eastAsia"/>
          <w:lang w:eastAsia="zh-CN"/>
        </w:rPr>
        <w:t>PCB</w:t>
      </w:r>
      <w:r w:rsidRPr="005550CE">
        <w:rPr>
          <w:rFonts w:hint="eastAsia"/>
          <w:lang w:eastAsia="zh-CN"/>
        </w:rPr>
        <w:t>生产”。</w:t>
      </w:r>
    </w:p>
    <w:p w:rsidR="00154200" w:rsidRDefault="00154200" w:rsidP="00154200">
      <w:pPr>
        <w:rPr>
          <w:lang w:eastAsia="zh-CN"/>
        </w:rPr>
      </w:pPr>
      <w:r>
        <w:rPr>
          <w:rFonts w:hint="eastAsia"/>
          <w:lang w:eastAsia="zh-CN"/>
        </w:rPr>
        <w:t>为什么是生产？首先是因为“生产”话题受众面最广，只要是硬件设计，都离不开生产。前段时间的话题有点太“偏高速”，太“专业化”</w:t>
      </w:r>
      <w:bookmarkStart w:id="1" w:name="_GoBack"/>
      <w:bookmarkEnd w:id="1"/>
      <w:r>
        <w:rPr>
          <w:rFonts w:hint="eastAsia"/>
          <w:lang w:eastAsia="zh-CN"/>
        </w:rPr>
        <w:t>了。已经有多个朋友和我抱怨说：现在的高速先生有点看不懂了。</w:t>
      </w:r>
    </w:p>
    <w:p w:rsidR="00154200" w:rsidRDefault="00154200" w:rsidP="00154200">
      <w:pPr>
        <w:rPr>
          <w:lang w:eastAsia="zh-CN"/>
        </w:rPr>
      </w:pPr>
      <w:r>
        <w:rPr>
          <w:rFonts w:hint="eastAsia"/>
          <w:lang w:eastAsia="zh-CN"/>
        </w:rPr>
        <w:t>其次，高速做到后面，其实和生产息息相关。尤其是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G+</w:t>
      </w:r>
      <w:r>
        <w:rPr>
          <w:rFonts w:hint="eastAsia"/>
          <w:lang w:eastAsia="zh-CN"/>
        </w:rPr>
        <w:t>时代，高速系统的性能已经很大程度上取决于生产加工的能力了。所以，作为一个“高速”设计工程师，必须不仅仅要懂得生产，有时候甚至要成为生产的专家了。</w:t>
      </w:r>
    </w:p>
    <w:p w:rsidR="00154200" w:rsidRDefault="00154200" w:rsidP="00154200">
      <w:pPr>
        <w:rPr>
          <w:lang w:eastAsia="zh-CN"/>
        </w:rPr>
      </w:pPr>
      <w:r>
        <w:rPr>
          <w:rFonts w:hint="eastAsia"/>
          <w:lang w:eastAsia="zh-CN"/>
        </w:rPr>
        <w:t>最后，是高速先生读者的大力倡议，不管是现场研讨会，大家的反馈，还是高速先生群里大家提出的问题，以及各种反馈渠道的建议，都指向了生产。你们的需求，我们的动力，所以本期开始</w:t>
      </w:r>
      <w:r>
        <w:rPr>
          <w:lang w:eastAsia="zh-CN"/>
        </w:rPr>
        <w:t xml:space="preserve">– </w:t>
      </w:r>
      <w:r>
        <w:rPr>
          <w:rFonts w:hint="eastAsia"/>
          <w:lang w:eastAsia="zh-CN"/>
        </w:rPr>
        <w:t>生产！</w:t>
      </w:r>
    </w:p>
    <w:p w:rsidR="00154200" w:rsidRPr="00C36536" w:rsidRDefault="00154200" w:rsidP="00154200">
      <w:pPr>
        <w:rPr>
          <w:rFonts w:asciiTheme="minorEastAsia" w:eastAsiaTheme="minorEastAsia" w:hAnsiTheme="minorEastAsia"/>
          <w:b/>
          <w:sz w:val="28"/>
          <w:lang w:eastAsia="zh-CN"/>
        </w:rPr>
      </w:pPr>
      <w:r>
        <w:rPr>
          <w:rFonts w:asciiTheme="minorEastAsia" w:eastAsiaTheme="minorEastAsia" w:hAnsiTheme="minorEastAsia" w:hint="eastAsia"/>
          <w:b/>
          <w:sz w:val="28"/>
          <w:lang w:eastAsia="zh-CN"/>
        </w:rPr>
        <w:t>生产系列话题的规划</w:t>
      </w:r>
    </w:p>
    <w:p w:rsidR="00154200" w:rsidRDefault="00154200" w:rsidP="00154200">
      <w:pPr>
        <w:rPr>
          <w:lang w:eastAsia="zh-CN"/>
        </w:rPr>
      </w:pPr>
      <w:r>
        <w:rPr>
          <w:rFonts w:hint="eastAsia"/>
          <w:lang w:eastAsia="zh-CN"/>
        </w:rPr>
        <w:t>我预期从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个角度来写生产系列的话题</w:t>
      </w:r>
    </w:p>
    <w:p w:rsidR="00154200" w:rsidRDefault="00154200" w:rsidP="00154200">
      <w:pPr>
        <w:pStyle w:val="a6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质量是设计出来的：主要从</w:t>
      </w:r>
      <w:r>
        <w:rPr>
          <w:rFonts w:hint="eastAsia"/>
          <w:lang w:eastAsia="zh-CN"/>
        </w:rPr>
        <w:t>DFM</w:t>
      </w:r>
      <w:r>
        <w:rPr>
          <w:rFonts w:hint="eastAsia"/>
          <w:lang w:eastAsia="zh-CN"/>
        </w:rPr>
        <w:t>角度展开，东哥的</w:t>
      </w:r>
      <w:r>
        <w:rPr>
          <w:rFonts w:hint="eastAsia"/>
          <w:lang w:eastAsia="zh-CN"/>
        </w:rPr>
        <w:t>DFM</w:t>
      </w:r>
      <w:r>
        <w:rPr>
          <w:rFonts w:hint="eastAsia"/>
          <w:lang w:eastAsia="zh-CN"/>
        </w:rPr>
        <w:t>系列话题在研讨会受到参与者的一致好评，我们把这个话题逐渐在高速先生进行展开。让更多人可以受益，在设计可生产性上做的更好。</w:t>
      </w:r>
    </w:p>
    <w:p w:rsidR="00154200" w:rsidRDefault="00154200" w:rsidP="00154200">
      <w:pPr>
        <w:pStyle w:val="a6"/>
        <w:ind w:left="864"/>
        <w:rPr>
          <w:lang w:eastAsia="zh-CN"/>
        </w:rPr>
      </w:pPr>
    </w:p>
    <w:p w:rsidR="00154200" w:rsidRDefault="00154200" w:rsidP="00154200">
      <w:pPr>
        <w:pStyle w:val="a6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凡是生产、必有偏差：这个话题主要针对高速硬件设计师们，包括硬件原理工程师，互连设计工程师及仿真分析工程师。让大家知道哪些生产偏差是不可避免的，设计中应该如何考虑这些偏差。</w:t>
      </w:r>
    </w:p>
    <w:p w:rsidR="00154200" w:rsidRDefault="00154200" w:rsidP="00154200">
      <w:pPr>
        <w:pStyle w:val="a6"/>
        <w:rPr>
          <w:lang w:eastAsia="zh-CN"/>
        </w:rPr>
      </w:pPr>
    </w:p>
    <w:p w:rsidR="00154200" w:rsidRDefault="00154200" w:rsidP="00154200">
      <w:pPr>
        <w:pStyle w:val="a6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板材系列话题：板材做为一个单独的议题，涉及面也比较广。我们甚至希望板材厂家也参与到我们的话题里面来，形成更加专业化的讨论。</w:t>
      </w:r>
    </w:p>
    <w:p w:rsidR="00154200" w:rsidRDefault="00154200" w:rsidP="00154200">
      <w:pPr>
        <w:pStyle w:val="a6"/>
        <w:rPr>
          <w:lang w:eastAsia="zh-CN"/>
        </w:rPr>
      </w:pPr>
    </w:p>
    <w:p w:rsidR="00154200" w:rsidRDefault="00154200" w:rsidP="00154200">
      <w:pPr>
        <w:pStyle w:val="a6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制板流程介绍：这个话题作为规划的目标，希望能通过动画，视频等方式，展现板厂制板流程。让没有机会参观板厂的朋友，可以了解生产加工的过程。毕竟当年“高速先生”们入行的时候，都是有很多机会深入到板厂进行参观和学习的。自己也切身体会到了解生产加工制程，对后面的工作生涯是有很大帮助的。</w:t>
      </w:r>
    </w:p>
    <w:p w:rsidR="00154200" w:rsidRDefault="00154200" w:rsidP="00154200">
      <w:pPr>
        <w:rPr>
          <w:lang w:eastAsia="zh-CN"/>
        </w:rPr>
      </w:pPr>
      <w:r>
        <w:rPr>
          <w:rFonts w:hint="eastAsia"/>
          <w:lang w:eastAsia="zh-CN"/>
        </w:rPr>
        <w:t>这个系列话题比较庞大，简单的图片展示如下：</w:t>
      </w:r>
      <w:r>
        <w:rPr>
          <w:noProof/>
          <w:lang w:eastAsia="zh-CN" w:bidi="ar-SA"/>
        </w:rPr>
        <w:drawing>
          <wp:inline distT="0" distB="0" distL="0" distR="0">
            <wp:extent cx="5274310" cy="330009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1ED" w:rsidRPr="00154200" w:rsidRDefault="00154200" w:rsidP="00154200">
      <w:pPr>
        <w:rPr>
          <w:lang w:eastAsia="zh-CN"/>
        </w:rPr>
      </w:pPr>
      <w:r>
        <w:rPr>
          <w:rFonts w:hint="eastAsia"/>
          <w:lang w:eastAsia="zh-CN"/>
        </w:rPr>
        <w:t>高速先生开始使用“围殴”话题的讨论方式，已经有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年多了，大家对这种方式也比较喜欢，可以围绕一个主题把事情谈清楚。这种方式的缺点就是一段时间就一个主题，相对显得比较枯燥单一。这次稍微做个优化，就是我们会围绕制板来进行“围殴”，但是几个分主题会同时展开，穿插进行。</w:t>
      </w:r>
      <w:bookmarkEnd w:id="0"/>
    </w:p>
    <w:p w:rsidR="00E57AFA" w:rsidRPr="008641ED" w:rsidRDefault="00E57AFA" w:rsidP="00E57AFA">
      <w:pPr>
        <w:rPr>
          <w:lang w:eastAsia="zh-CN"/>
        </w:rPr>
      </w:pPr>
    </w:p>
    <w:p w:rsidR="002039C8" w:rsidRPr="00E57AFA" w:rsidRDefault="00816907" w:rsidP="008641ED">
      <w:pPr>
        <w:rPr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【关于一博】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一博科技成立于</w:t>
      </w: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月，专注于高速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制板、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焊接加工和供应链服务。我司在中国、美国、日本设立研发机构，全球研发工程师</w:t>
      </w:r>
      <w:r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>余人。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lastRenderedPageBreak/>
        <w:t>一博旗下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板厂位于深圳松岗，采用来自日本、德国等一流加工设备，</w:t>
      </w:r>
      <w:r>
        <w:rPr>
          <w:rFonts w:hint="eastAsia"/>
          <w:lang w:eastAsia="zh-CN"/>
        </w:rPr>
        <w:t>TPS</w:t>
      </w:r>
      <w:r>
        <w:rPr>
          <w:rFonts w:hint="eastAsia"/>
          <w:lang w:eastAsia="zh-CN"/>
        </w:rPr>
        <w:t>精益生产管理以及品质管控体系的引入，致力为广大客户提供高品质、高多层的制板服务。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PCBA</w:t>
      </w:r>
      <w:r>
        <w:rPr>
          <w:rFonts w:hint="eastAsia"/>
          <w:lang w:eastAsia="zh-CN"/>
        </w:rPr>
        <w:t>总厂位于深圳，并在上海、成都设立分厂，厂房面积</w:t>
      </w:r>
      <w:r>
        <w:rPr>
          <w:rFonts w:hint="eastAsia"/>
          <w:lang w:eastAsia="zh-CN"/>
        </w:rPr>
        <w:t>15000</w:t>
      </w:r>
      <w:r>
        <w:rPr>
          <w:rFonts w:hint="eastAsia"/>
          <w:lang w:eastAsia="zh-CN"/>
        </w:rPr>
        <w:t>平米，现有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产线，配备全新进口富士</w:t>
      </w:r>
      <w:r>
        <w:rPr>
          <w:rFonts w:hint="eastAsia"/>
          <w:lang w:eastAsia="zh-CN"/>
        </w:rPr>
        <w:t>XPF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NXT3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AIMEX III</w:t>
      </w:r>
      <w:r>
        <w:rPr>
          <w:rFonts w:hint="eastAsia"/>
          <w:lang w:eastAsia="zh-CN"/>
        </w:rPr>
        <w:t>、全自动锡膏印刷机、十温区回流炉、波峰焊等高端设备，并配有</w:t>
      </w:r>
      <w:r>
        <w:rPr>
          <w:rFonts w:hint="eastAsia"/>
          <w:lang w:eastAsia="zh-CN"/>
        </w:rPr>
        <w:t>AOI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XRAY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SPI</w:t>
      </w:r>
      <w:r>
        <w:rPr>
          <w:rFonts w:hint="eastAsia"/>
          <w:lang w:eastAsia="zh-CN"/>
        </w:rPr>
        <w:t>、智能首件测试仪、全自动分板机、</w:t>
      </w:r>
      <w:r>
        <w:rPr>
          <w:rFonts w:hint="eastAsia"/>
          <w:lang w:eastAsia="zh-CN"/>
        </w:rPr>
        <w:t>BGA</w:t>
      </w:r>
      <w:r>
        <w:rPr>
          <w:rFonts w:hint="eastAsia"/>
          <w:lang w:eastAsia="zh-CN"/>
        </w:rPr>
        <w:t>返修台、三防漆等设备，专注研发打样、中小批量的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贴片、组装等服务。作为国内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快件厂商，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小时准交率超过</w:t>
      </w:r>
      <w:r>
        <w:rPr>
          <w:rFonts w:hint="eastAsia"/>
          <w:lang w:eastAsia="zh-CN"/>
        </w:rPr>
        <w:t>95%</w:t>
      </w:r>
      <w:r>
        <w:rPr>
          <w:rFonts w:hint="eastAsia"/>
          <w:lang w:eastAsia="zh-CN"/>
        </w:rPr>
        <w:t>。常备一万余种</w:t>
      </w:r>
      <w:r>
        <w:rPr>
          <w:rFonts w:hint="eastAsia"/>
          <w:lang w:eastAsia="zh-CN"/>
        </w:rPr>
        <w:t>YAGEO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MURATA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AVX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KEMET</w:t>
      </w:r>
      <w:r>
        <w:rPr>
          <w:rFonts w:hint="eastAsia"/>
          <w:lang w:eastAsia="zh-CN"/>
        </w:rPr>
        <w:t>等全系列阻容以及常用电感、磁珠、连接器、晶振、二三极管，源自原厂或一级代理，现货在库，并提供全</w:t>
      </w:r>
      <w:r>
        <w:rPr>
          <w:rFonts w:hint="eastAsia"/>
          <w:lang w:eastAsia="zh-CN"/>
        </w:rPr>
        <w:t>BOM</w:t>
      </w:r>
      <w:r>
        <w:rPr>
          <w:rFonts w:hint="eastAsia"/>
          <w:lang w:eastAsia="zh-CN"/>
        </w:rPr>
        <w:t>元器件供应。</w:t>
      </w:r>
    </w:p>
    <w:p w:rsidR="00E63C29" w:rsidRDefault="00E63C29" w:rsidP="00E63C29">
      <w:pPr>
        <w:rPr>
          <w:lang w:eastAsia="zh-CN"/>
        </w:rPr>
      </w:pPr>
    </w:p>
    <w:p w:rsidR="00B82387" w:rsidRDefault="00816907" w:rsidP="00E63C29">
      <w:pPr>
        <w:rPr>
          <w:b/>
          <w:color w:val="00B0F0"/>
          <w:sz w:val="28"/>
          <w:szCs w:val="28"/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</w:t>
      </w:r>
      <w:r>
        <w:rPr>
          <w:rFonts w:hint="eastAsia"/>
          <w:b/>
          <w:color w:val="00B0F0"/>
          <w:sz w:val="28"/>
          <w:szCs w:val="28"/>
          <w:lang w:eastAsia="zh-CN"/>
        </w:rPr>
        <w:t>高速先生</w:t>
      </w:r>
      <w:r w:rsidRPr="00816907">
        <w:rPr>
          <w:rFonts w:hint="eastAsia"/>
          <w:b/>
          <w:color w:val="00B0F0"/>
          <w:sz w:val="28"/>
          <w:szCs w:val="28"/>
          <w:lang w:eastAsia="zh-CN"/>
        </w:rPr>
        <w:t>】</w:t>
      </w:r>
    </w:p>
    <w:p w:rsidR="00816907" w:rsidRPr="00816907" w:rsidRDefault="003C1530" w:rsidP="00816907">
      <w:pPr>
        <w:spacing w:after="0" w:line="240" w:lineRule="auto"/>
        <w:rPr>
          <w:lang w:eastAsia="zh-CN"/>
        </w:rPr>
      </w:pPr>
      <w:r w:rsidRPr="003C1530">
        <w:rPr>
          <w:rFonts w:hint="eastAsia"/>
          <w:lang w:eastAsia="zh-CN"/>
        </w:rPr>
        <w:t>高速先生由深圳市一博科技有限公司</w:t>
      </w:r>
      <w:r w:rsidRPr="003C1530">
        <w:rPr>
          <w:rFonts w:hint="eastAsia"/>
          <w:lang w:eastAsia="zh-CN"/>
        </w:rPr>
        <w:t>R&amp;D</w:t>
      </w:r>
      <w:r w:rsidRPr="003C1530">
        <w:rPr>
          <w:rFonts w:hint="eastAsia"/>
          <w:lang w:eastAsia="zh-CN"/>
        </w:rPr>
        <w:t>技术研究部创办，用浅显易懂的方式讲述高速设计，成立至今保持每周发布两篇原创技术文章，已和大家分享了百余篇呕心沥血之作，深受业内专业人士欢迎，是中国高速电路第一自媒体品牌。</w:t>
      </w:r>
    </w:p>
    <w:p w:rsidR="00816907" w:rsidRDefault="003C1530" w:rsidP="003C1530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268083" cy="1268083"/>
            <wp:effectExtent l="19050" t="0" r="8267" b="0"/>
            <wp:docPr id="8" name="图片 5" descr="F:\陈雅工作室\z-自媒体营销\【二维码】一博_看得懂的高速设计\qrcode_for_gh_ff5de382f154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陈雅工作室\z-自媒体营销\【二维码】一博_看得懂的高速设计\qrcode_for_gh_ff5de382f154_25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164" cy="126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0" w:rsidRPr="002039C8" w:rsidRDefault="003C1530" w:rsidP="003C1530">
      <w:pPr>
        <w:jc w:val="center"/>
        <w:rPr>
          <w:lang w:eastAsia="zh-CN"/>
        </w:rPr>
      </w:pPr>
      <w:r>
        <w:rPr>
          <w:rFonts w:hint="eastAsia"/>
          <w:lang w:eastAsia="zh-CN"/>
        </w:rPr>
        <w:t>扫一扫，即可关注</w:t>
      </w:r>
    </w:p>
    <w:sectPr w:rsidR="003C1530" w:rsidRPr="002039C8" w:rsidSect="005616D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DA6" w:rsidRDefault="006F6DA6" w:rsidP="005616D4">
      <w:r>
        <w:separator/>
      </w:r>
    </w:p>
  </w:endnote>
  <w:endnote w:type="continuationSeparator" w:id="1">
    <w:p w:rsidR="006F6DA6" w:rsidRDefault="006F6DA6" w:rsidP="0056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07" w:rsidRPr="00816907" w:rsidRDefault="00816907" w:rsidP="00816907">
    <w:pPr>
      <w:spacing w:after="0" w:line="240" w:lineRule="auto"/>
      <w:rPr>
        <w:rFonts w:ascii="宋体" w:eastAsia="宋体" w:hAnsi="宋体" w:cs="宋体"/>
        <w:sz w:val="24"/>
        <w:szCs w:val="24"/>
        <w:lang w:eastAsia="zh-CN" w:bidi="ar-SA"/>
      </w:rPr>
    </w:pPr>
  </w:p>
  <w:p w:rsidR="00A80032" w:rsidRDefault="006F61E3">
    <w:pPr>
      <w:pStyle w:val="a4"/>
    </w:pPr>
    <w:r>
      <w:rPr>
        <w:noProof/>
        <w:lang w:eastAsia="zh-CN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115570</wp:posOffset>
          </wp:positionV>
          <wp:extent cx="762000" cy="762000"/>
          <wp:effectExtent l="19050" t="0" r="0" b="0"/>
          <wp:wrapSquare wrapText="bothSides"/>
          <wp:docPr id="1" name="图片 0" descr="qrcode_for_gh_ff5de382f154_2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for_gh_ff5de382f154_25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173C"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-27pt;margin-top:24.95pt;width:189.7pt;height:46.4pt;z-index:251677696;mso-position-horizontal-relative:text;mso-position-vertical-relative:text" filled="f" stroked="f">
          <v:textbox>
            <w:txbxContent>
              <w:p w:rsidR="006F61E3" w:rsidRPr="006F61E3" w:rsidRDefault="006F61E3" w:rsidP="006F61E3">
                <w:pPr>
                  <w:rPr>
                    <w:sz w:val="21"/>
                    <w:szCs w:val="21"/>
                    <w:lang w:eastAsia="zh-CN"/>
                  </w:rPr>
                </w:pP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1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、搜索微信号“高速先生”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br/>
                  <w:t>2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、扫描右侧二维码，开始学习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  </w:t>
                </w:r>
              </w:p>
            </w:txbxContent>
          </v:textbox>
        </v:shape>
      </w:pict>
    </w:r>
    <w:r w:rsidR="008E173C" w:rsidRPr="008E173C">
      <w:rPr>
        <w:rFonts w:ascii="宋体" w:eastAsia="宋体" w:hAnsi="宋体" w:cs="宋体"/>
        <w:noProof/>
        <w:sz w:val="24"/>
        <w:szCs w:val="24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-90pt;margin-top:3.1pt;width:596.25pt;height:0;z-index:251659263;mso-position-horizontal-relative:text;mso-position-vertical-relative:text" o:connectortype="straight" strokecolor="#00b0f0"/>
      </w:pict>
    </w:r>
    <w:r w:rsidR="008E173C">
      <w:rPr>
        <w:noProof/>
      </w:rPr>
      <w:pict>
        <v:roundrect id="_x0000_s2050" style="position:absolute;margin-left:-21.75pt;margin-top:-10.3pt;width:64.5pt;height:25.5pt;z-index:251660288;mso-position-horizontal-relative:text;mso-position-vertical-relative:text" arcsize="10923f" fillcolor="#4bacc6 [3208]" strokecolor="#f2f2f2 [3041]" strokeweight="3pt">
          <v:shadow on="t" type="perspective" color="#205867 [1608]" opacity=".5" offset="1pt" offset2="-1pt"/>
          <v:textbox style="mso-next-textbox:#_x0000_s2050">
            <w:txbxContent>
              <w:p w:rsidR="003463C4" w:rsidRPr="003463C4" w:rsidRDefault="003463C4" w:rsidP="003463C4">
                <w:pPr>
                  <w:rPr>
                    <w:rFonts w:ascii="黑体" w:eastAsia="黑体"/>
                    <w:b/>
                    <w:color w:val="FFFFFF" w:themeColor="background1"/>
                  </w:rPr>
                </w:pPr>
                <w:r w:rsidRPr="003463C4">
                  <w:rPr>
                    <w:rFonts w:ascii="黑体" w:eastAsia="黑体" w:hint="eastAsia"/>
                    <w:b/>
                    <w:color w:val="FFFFFF" w:themeColor="background1"/>
                  </w:rPr>
                  <w:t>如何关注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DA6" w:rsidRDefault="006F6DA6" w:rsidP="005616D4">
      <w:r>
        <w:separator/>
      </w:r>
    </w:p>
  </w:footnote>
  <w:footnote w:type="continuationSeparator" w:id="1">
    <w:p w:rsidR="006F6DA6" w:rsidRDefault="006F6DA6" w:rsidP="0056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4" w:rsidRDefault="008E173C" w:rsidP="005616D4">
    <w:pPr>
      <w:pStyle w:val="a3"/>
      <w:pBdr>
        <w:bottom w:val="none" w:sz="0" w:space="0" w:color="auto"/>
      </w:pBdr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25pt;margin-top:-16.3pt;width:277.5pt;height:22.5pt;z-index:251675648" filled="f" stroked="f">
          <v:textbox>
            <w:txbxContent>
              <w:p w:rsidR="00B521C8" w:rsidRPr="00AD41D2" w:rsidRDefault="00B521C8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</w:rPr>
                </w:pPr>
                <w:r w:rsidRPr="00AD41D2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</w:rPr>
                  <w:t>更多技术文章：http://www.edadoc.com/book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shape id="_x0000_s2074" type="#_x0000_t202" style="position:absolute;left:0;text-align:left;margin-left:28.5pt;margin-top:-29.05pt;width:156.75pt;height:37.5pt;z-index:251676672" filled="f" stroked="f">
          <v:textbox style="mso-next-textbox:#_x0000_s2074">
            <w:txbxContent>
              <w:p w:rsidR="00B30E20" w:rsidRPr="00AD41D2" w:rsidRDefault="00B30E20" w:rsidP="00B30E20">
                <w:pPr>
                  <w:rPr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</w:pP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全球最大的高速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PCB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设计中心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br/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设计、制板、贴片一站式平台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group id="_x0000_s2078" style="position:absolute;left:0;text-align:left;margin-left:187.05pt;margin-top:-38.4pt;width:498.45pt;height:47.9pt;z-index:251658238" coordorigin="5541,83" coordsize="9969,958">
          <v:rect id="_x0000_s2061" style="position:absolute;left:6871;top:83;width:8639;height:958" o:regroupid="2" fillcolor="#0070c0" stroked="f" strokecolor="#f2f2f2 [3041]" strokeweight="3pt">
            <v:shadow type="perspective" color="#243f60 [1604]" opacity=".5" offset="1pt" offset2="-1pt"/>
          </v:re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62" type="#_x0000_t8" style="position:absolute;left:5541;top:83;width:3344;height:958;flip:y" o:regroupid="2" adj="7489" fillcolor="#0070c0" stroked="f"/>
        </v:group>
      </w:pict>
    </w:r>
    <w:r>
      <w:rPr>
        <w:noProof/>
        <w:lang w:eastAsia="zh-CN" w:bidi="ar-SA"/>
      </w:rPr>
      <w:pict>
        <v:group id="_x0000_s2063" style="position:absolute;left:0;text-align:left;margin-left:-91.5pt;margin-top:-42.55pt;width:777pt;height:56.25pt;z-index:251679744" coordorigin="-13,2545" coordsize="11909,1531" o:regroupid="1">
          <v:rect id="_x0000_s2064" style="position:absolute;left:-13;top:2545;width:11909;height:57" fillcolor="#0070c0" stroked="f"/>
          <v:rect id="_x0000_s2065" style="position:absolute;left:-13;top:4019;width:11909;height:57" fillcolor="#0070c0" stroked="f"/>
        </v:group>
      </w:pict>
    </w:r>
    <w:r w:rsidR="006F61E3">
      <w:rPr>
        <w:noProof/>
        <w:lang w:eastAsia="zh-CN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-407035</wp:posOffset>
          </wp:positionV>
          <wp:extent cx="933450" cy="495300"/>
          <wp:effectExtent l="19050" t="0" r="0" b="0"/>
          <wp:wrapSquare wrapText="bothSides"/>
          <wp:docPr id="2" name="图片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rcRect t="26939" b="20000"/>
                  <a:stretch>
                    <a:fillRect/>
                  </a:stretch>
                </pic:blipFill>
                <pic:spPr>
                  <a:xfrm>
                    <a:off x="0" y="0"/>
                    <a:ext cx="9334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66" type="#_x0000_t202" style="position:absolute;left:0;text-align:left;margin-left:259.45pt;margin-top:-36.55pt;width:278.3pt;height:31.5pt;z-index:251670528;mso-position-horizontal-relative:text;mso-position-vertical-relative:text" filled="f" stroked="f">
          <v:textbox style="mso-next-textbox:#_x0000_s2066">
            <w:txbxContent>
              <w:p w:rsidR="001D5F2F" w:rsidRPr="00165DA0" w:rsidRDefault="00165DA0" w:rsidP="00165DA0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  <w:lang w:eastAsia="zh-CN"/>
                  </w:rPr>
                </w:pPr>
                <w:r w:rsidRPr="00165DA0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  <w:lang w:eastAsia="zh-CN"/>
                  </w:rPr>
                  <w:t>每周两篇原创技术文章，互动交流月月有奖</w:t>
                </w:r>
              </w:p>
            </w:txbxContent>
          </v:textbox>
        </v:shape>
      </w:pict>
    </w:r>
    <w:r w:rsidR="0094291D">
      <w:rPr>
        <w:rFonts w:hint="eastAsia"/>
        <w:noProof/>
        <w:lang w:eastAsia="zh-CN" w:bidi="ar-S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323"/>
    <w:multiLevelType w:val="hybridMultilevel"/>
    <w:tmpl w:val="A9C09F3A"/>
    <w:lvl w:ilvl="0" w:tplc="1C04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A2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A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A761D1"/>
    <w:multiLevelType w:val="hybridMultilevel"/>
    <w:tmpl w:val="59184030"/>
    <w:lvl w:ilvl="0" w:tplc="F63275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0F1E41"/>
    <w:multiLevelType w:val="hybridMultilevel"/>
    <w:tmpl w:val="BBCACE50"/>
    <w:lvl w:ilvl="0" w:tplc="887A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8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0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8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FB488E"/>
    <w:multiLevelType w:val="hybridMultilevel"/>
    <w:tmpl w:val="19649B9C"/>
    <w:lvl w:ilvl="0" w:tplc="8D6AA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E71BCA"/>
    <w:multiLevelType w:val="hybridMultilevel"/>
    <w:tmpl w:val="704ED7C6"/>
    <w:lvl w:ilvl="0" w:tplc="C736F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661285"/>
    <w:multiLevelType w:val="hybridMultilevel"/>
    <w:tmpl w:val="FD344488"/>
    <w:lvl w:ilvl="0" w:tplc="01149DFA">
      <w:start w:val="1"/>
      <w:numFmt w:val="japaneseCounting"/>
      <w:lvlText w:val="%1、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enu v:ext="edit" fillcolor="none" strokecolor="#00b0f0" shadowcolor="none"/>
    </o:shapedefaults>
    <o:shapelayout v:ext="edit">
      <o:idmap v:ext="edit" data="2"/>
      <o:rules v:ext="edit">
        <o:r id="V:Rule2" type="connector" idref="#_x0000_s2076"/>
      </o:rules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44"/>
    <w:rsid w:val="000920A6"/>
    <w:rsid w:val="00154200"/>
    <w:rsid w:val="00154707"/>
    <w:rsid w:val="00165DA0"/>
    <w:rsid w:val="00181B52"/>
    <w:rsid w:val="001D5F2F"/>
    <w:rsid w:val="001F5E4C"/>
    <w:rsid w:val="002039C8"/>
    <w:rsid w:val="002117C1"/>
    <w:rsid w:val="002B1ADE"/>
    <w:rsid w:val="002B6919"/>
    <w:rsid w:val="002E1E0F"/>
    <w:rsid w:val="002E2701"/>
    <w:rsid w:val="002E3612"/>
    <w:rsid w:val="002E779F"/>
    <w:rsid w:val="00316D31"/>
    <w:rsid w:val="0032781E"/>
    <w:rsid w:val="003463C4"/>
    <w:rsid w:val="0036372F"/>
    <w:rsid w:val="003C1530"/>
    <w:rsid w:val="003D67FD"/>
    <w:rsid w:val="00421E45"/>
    <w:rsid w:val="00435D94"/>
    <w:rsid w:val="00450844"/>
    <w:rsid w:val="00450EDC"/>
    <w:rsid w:val="00487209"/>
    <w:rsid w:val="004A1324"/>
    <w:rsid w:val="004B67BE"/>
    <w:rsid w:val="004F4533"/>
    <w:rsid w:val="004F47DF"/>
    <w:rsid w:val="00542EB0"/>
    <w:rsid w:val="005616D4"/>
    <w:rsid w:val="00575649"/>
    <w:rsid w:val="00576F45"/>
    <w:rsid w:val="005853CD"/>
    <w:rsid w:val="00591846"/>
    <w:rsid w:val="005923C8"/>
    <w:rsid w:val="00595EF0"/>
    <w:rsid w:val="00597DC0"/>
    <w:rsid w:val="005E2312"/>
    <w:rsid w:val="0063370F"/>
    <w:rsid w:val="00641F90"/>
    <w:rsid w:val="0065580C"/>
    <w:rsid w:val="006F61E3"/>
    <w:rsid w:val="006F6DA6"/>
    <w:rsid w:val="00707866"/>
    <w:rsid w:val="0076730D"/>
    <w:rsid w:val="00791A85"/>
    <w:rsid w:val="00794CCB"/>
    <w:rsid w:val="007C32C8"/>
    <w:rsid w:val="007C4062"/>
    <w:rsid w:val="007D0006"/>
    <w:rsid w:val="007E06D5"/>
    <w:rsid w:val="007F303F"/>
    <w:rsid w:val="00804B9C"/>
    <w:rsid w:val="00816907"/>
    <w:rsid w:val="008270B6"/>
    <w:rsid w:val="008641ED"/>
    <w:rsid w:val="008A3351"/>
    <w:rsid w:val="008C5C43"/>
    <w:rsid w:val="008C63A6"/>
    <w:rsid w:val="008D7B94"/>
    <w:rsid w:val="008E173C"/>
    <w:rsid w:val="00902912"/>
    <w:rsid w:val="009312BE"/>
    <w:rsid w:val="0094291D"/>
    <w:rsid w:val="00960635"/>
    <w:rsid w:val="009617EA"/>
    <w:rsid w:val="00994251"/>
    <w:rsid w:val="009947E7"/>
    <w:rsid w:val="00A07BB5"/>
    <w:rsid w:val="00A4497D"/>
    <w:rsid w:val="00A80032"/>
    <w:rsid w:val="00A97CD5"/>
    <w:rsid w:val="00AC29E6"/>
    <w:rsid w:val="00AD41D2"/>
    <w:rsid w:val="00AE68F4"/>
    <w:rsid w:val="00B149B3"/>
    <w:rsid w:val="00B25AA2"/>
    <w:rsid w:val="00B30E20"/>
    <w:rsid w:val="00B521C8"/>
    <w:rsid w:val="00B82387"/>
    <w:rsid w:val="00BC2751"/>
    <w:rsid w:val="00BE0282"/>
    <w:rsid w:val="00BE1443"/>
    <w:rsid w:val="00C22BF8"/>
    <w:rsid w:val="00C35BBD"/>
    <w:rsid w:val="00C77FBF"/>
    <w:rsid w:val="00CA45AE"/>
    <w:rsid w:val="00CD4EE7"/>
    <w:rsid w:val="00D06E61"/>
    <w:rsid w:val="00D54EB5"/>
    <w:rsid w:val="00D71621"/>
    <w:rsid w:val="00D76EC2"/>
    <w:rsid w:val="00D92E60"/>
    <w:rsid w:val="00DA4110"/>
    <w:rsid w:val="00DB566D"/>
    <w:rsid w:val="00DD491F"/>
    <w:rsid w:val="00E4007D"/>
    <w:rsid w:val="00E57AFA"/>
    <w:rsid w:val="00E63C29"/>
    <w:rsid w:val="00EA23CE"/>
    <w:rsid w:val="00EC1235"/>
    <w:rsid w:val="00ED7936"/>
    <w:rsid w:val="00F2059C"/>
    <w:rsid w:val="00F80856"/>
    <w:rsid w:val="00FC6F99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#00b0f0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6"/>
  </w:style>
  <w:style w:type="paragraph" w:styleId="1">
    <w:name w:val="heading 1"/>
    <w:basedOn w:val="a"/>
    <w:next w:val="a"/>
    <w:link w:val="1Char"/>
    <w:uiPriority w:val="9"/>
    <w:qFormat/>
    <w:rsid w:val="00AC29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9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9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9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9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9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9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9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9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6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D4"/>
    <w:rPr>
      <w:sz w:val="18"/>
      <w:szCs w:val="18"/>
    </w:rPr>
  </w:style>
  <w:style w:type="paragraph" w:styleId="a6">
    <w:name w:val="List Paragraph"/>
    <w:basedOn w:val="a"/>
    <w:uiPriority w:val="34"/>
    <w:qFormat/>
    <w:rsid w:val="00AC29E6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AC29E6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C29E6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C29E6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C29E6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C29E6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C29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AC29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C29E6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C29E6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AC29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标题 Char"/>
    <w:basedOn w:val="a0"/>
    <w:link w:val="a7"/>
    <w:uiPriority w:val="10"/>
    <w:rsid w:val="00AC29E6"/>
    <w:rPr>
      <w:smallCaps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AC29E6"/>
    <w:rPr>
      <w:i/>
      <w:iCs/>
      <w:smallCaps/>
      <w:spacing w:val="10"/>
      <w:sz w:val="28"/>
      <w:szCs w:val="28"/>
    </w:rPr>
  </w:style>
  <w:style w:type="character" w:customStyle="1" w:styleId="Char3">
    <w:name w:val="副标题 Char"/>
    <w:basedOn w:val="a0"/>
    <w:link w:val="a8"/>
    <w:uiPriority w:val="11"/>
    <w:rsid w:val="00AC29E6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AC29E6"/>
    <w:rPr>
      <w:b/>
      <w:bCs/>
    </w:rPr>
  </w:style>
  <w:style w:type="character" w:styleId="aa">
    <w:name w:val="Emphasis"/>
    <w:uiPriority w:val="20"/>
    <w:qFormat/>
    <w:rsid w:val="00AC29E6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AC29E6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AC29E6"/>
    <w:rPr>
      <w:i/>
      <w:iCs/>
    </w:rPr>
  </w:style>
  <w:style w:type="character" w:customStyle="1" w:styleId="Char4">
    <w:name w:val="引用 Char"/>
    <w:basedOn w:val="a0"/>
    <w:link w:val="ac"/>
    <w:uiPriority w:val="29"/>
    <w:rsid w:val="00AC29E6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AC29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明显引用 Char"/>
    <w:basedOn w:val="a0"/>
    <w:link w:val="ad"/>
    <w:uiPriority w:val="30"/>
    <w:rsid w:val="00AC29E6"/>
    <w:rPr>
      <w:i/>
      <w:iCs/>
    </w:rPr>
  </w:style>
  <w:style w:type="character" w:styleId="ae">
    <w:name w:val="Subtle Emphasis"/>
    <w:uiPriority w:val="19"/>
    <w:qFormat/>
    <w:rsid w:val="00AC29E6"/>
    <w:rPr>
      <w:i/>
      <w:iCs/>
    </w:rPr>
  </w:style>
  <w:style w:type="character" w:styleId="af">
    <w:name w:val="Intense Emphasis"/>
    <w:uiPriority w:val="21"/>
    <w:qFormat/>
    <w:rsid w:val="00AC29E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C29E6"/>
    <w:rPr>
      <w:smallCaps/>
    </w:rPr>
  </w:style>
  <w:style w:type="character" w:styleId="af1">
    <w:name w:val="Intense Reference"/>
    <w:uiPriority w:val="32"/>
    <w:qFormat/>
    <w:rsid w:val="00AC29E6"/>
    <w:rPr>
      <w:b/>
      <w:bCs/>
      <w:smallCaps/>
    </w:rPr>
  </w:style>
  <w:style w:type="character" w:styleId="af2">
    <w:name w:val="Book Title"/>
    <w:basedOn w:val="a0"/>
    <w:uiPriority w:val="33"/>
    <w:qFormat/>
    <w:rsid w:val="00AC29E6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C29E6"/>
    <w:pPr>
      <w:outlineLvl w:val="9"/>
    </w:pPr>
  </w:style>
  <w:style w:type="character" w:styleId="af3">
    <w:name w:val="Hyperlink"/>
    <w:basedOn w:val="a0"/>
    <w:uiPriority w:val="99"/>
    <w:unhideWhenUsed/>
    <w:rsid w:val="00CD4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ya\&#26700;&#38754;\&#25991;&#31456;&#26631;&#3906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5796-E01F-434B-A094-63BB059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文章标题</Template>
  <TotalTime>1</TotalTime>
  <Pages>3</Pages>
  <Words>237</Words>
  <Characters>1354</Characters>
  <Application>Microsoft Office Word</Application>
  <DocSecurity>0</DocSecurity>
  <Lines>11</Lines>
  <Paragraphs>3</Paragraphs>
  <ScaleCrop>false</ScaleCrop>
  <Company>WwW.YlmF.CoM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</dc:creator>
  <cp:lastModifiedBy>陈雅</cp:lastModifiedBy>
  <cp:revision>3</cp:revision>
  <cp:lastPrinted>2016-07-04T01:00:00Z</cp:lastPrinted>
  <dcterms:created xsi:type="dcterms:W3CDTF">2018-09-03T08:58:00Z</dcterms:created>
  <dcterms:modified xsi:type="dcterms:W3CDTF">2018-09-03T09:21:00Z</dcterms:modified>
</cp:coreProperties>
</file>